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C1D" w:rsidRPr="00A815ED" w:rsidRDefault="00F06C1D" w:rsidP="00F06C1D">
      <w:pPr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7803"/>
      <w:r w:rsidRPr="00A815ED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041C8F" w:rsidRDefault="00F06C1D" w:rsidP="00F06C1D">
      <w:pPr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r w:rsidRPr="00A815ED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F06C1D" w:rsidRPr="00A815ED" w:rsidRDefault="009A297D" w:rsidP="00F06C1D">
      <w:pPr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r w:rsidRPr="00A815E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bookmarkStart w:id="1" w:name="_GoBack"/>
      <w:bookmarkEnd w:id="1"/>
    </w:p>
    <w:p w:rsidR="00F06C1D" w:rsidRPr="00A815ED" w:rsidRDefault="00F06C1D" w:rsidP="00F06C1D">
      <w:pPr>
        <w:tabs>
          <w:tab w:val="left" w:pos="4136"/>
          <w:tab w:val="right" w:pos="9354"/>
        </w:tabs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r w:rsidRPr="00A815ED"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F06C1D" w:rsidRPr="00A815ED" w:rsidRDefault="00041C8F" w:rsidP="00F06C1D">
      <w:pPr>
        <w:tabs>
          <w:tab w:val="left" w:pos="4136"/>
          <w:tab w:val="right" w:pos="9354"/>
        </w:tabs>
        <w:spacing w:after="0" w:line="240" w:lineRule="auto"/>
        <w:ind w:left="52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</w:t>
      </w:r>
      <w:r w:rsidR="00F06C1D" w:rsidRPr="00A815ED">
        <w:rPr>
          <w:rFonts w:ascii="Times New Roman" w:hAnsi="Times New Roman" w:cs="Times New Roman"/>
          <w:sz w:val="28"/>
          <w:szCs w:val="28"/>
        </w:rPr>
        <w:t>№___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F06C1D" w:rsidRPr="00A815ED" w:rsidRDefault="00F06C1D" w:rsidP="00F06C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C1D" w:rsidRPr="000A51B2" w:rsidRDefault="00F06C1D" w:rsidP="00F06C1D">
      <w:pPr>
        <w:pStyle w:val="4"/>
        <w:spacing w:before="0" w:after="0"/>
        <w:jc w:val="center"/>
      </w:pPr>
      <w:r w:rsidRPr="000A51B2">
        <w:t>ПОРЯДОК</w:t>
      </w:r>
    </w:p>
    <w:p w:rsidR="00F06C1D" w:rsidRPr="000A51B2" w:rsidRDefault="00F06C1D" w:rsidP="00F06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B2">
        <w:rPr>
          <w:rFonts w:ascii="Times New Roman" w:hAnsi="Times New Roman" w:cs="Times New Roman"/>
          <w:b/>
          <w:sz w:val="28"/>
          <w:szCs w:val="28"/>
        </w:rPr>
        <w:t xml:space="preserve">учета предложений и участия граждан в обсуждении проекта решения </w:t>
      </w:r>
    </w:p>
    <w:p w:rsidR="00F06C1D" w:rsidRPr="000A51B2" w:rsidRDefault="00F06C1D" w:rsidP="00F06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B2">
        <w:rPr>
          <w:rFonts w:ascii="Times New Roman" w:hAnsi="Times New Roman" w:cs="Times New Roman"/>
          <w:b/>
          <w:sz w:val="28"/>
          <w:szCs w:val="28"/>
        </w:rPr>
        <w:t xml:space="preserve">Совета муниципального образования город-курорт Анапа «О внесении изменений и дополнений в Устав муниципального образования </w:t>
      </w:r>
    </w:p>
    <w:p w:rsidR="00F06C1D" w:rsidRPr="000A51B2" w:rsidRDefault="00F06C1D" w:rsidP="00F06C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B2">
        <w:rPr>
          <w:rFonts w:ascii="Times New Roman" w:hAnsi="Times New Roman" w:cs="Times New Roman"/>
          <w:b/>
          <w:sz w:val="28"/>
          <w:szCs w:val="28"/>
        </w:rPr>
        <w:t>город-курорт Анапа»</w:t>
      </w:r>
    </w:p>
    <w:p w:rsidR="00F06C1D" w:rsidRPr="00A815ED" w:rsidRDefault="00F06C1D" w:rsidP="00F06C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C1D" w:rsidRPr="00A815ED" w:rsidRDefault="00F06C1D" w:rsidP="00F06C1D">
      <w:pPr>
        <w:pStyle w:val="2"/>
        <w:ind w:firstLine="709"/>
        <w:rPr>
          <w:szCs w:val="28"/>
        </w:rPr>
      </w:pPr>
      <w:r w:rsidRPr="00A815ED">
        <w:rPr>
          <w:szCs w:val="28"/>
        </w:rPr>
        <w:t xml:space="preserve">1. Население муниципального образования город-курорт Анапа с момента опубликования (обнародования) проекта решения Совета муниципального образования город-курорт Анапа «О внесении изменений и дополнений в Устав муниципального образования город-курорт Анапа» (далее по тексту – проект решения Совета) вправе участвовать в его обсуждении.  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2. </w:t>
      </w:r>
      <w:r w:rsidRPr="00A815ED">
        <w:rPr>
          <w:szCs w:val="28"/>
        </w:rPr>
        <w:t>Для обсуждения проекта решения Совета проводятся публичные слушания в порядке, установленном представительным органом местного самоуправления муниципального образования город-курорт Анапа.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 w:rsidRPr="00A815ED">
        <w:rPr>
          <w:szCs w:val="28"/>
        </w:rPr>
        <w:t>3. Предложения о дополнениях и (или) изменениях по опубликованному</w:t>
      </w:r>
      <w:r>
        <w:rPr>
          <w:szCs w:val="28"/>
        </w:rPr>
        <w:t xml:space="preserve"> (обнародованному)</w:t>
      </w:r>
      <w:r w:rsidRPr="00A815ED">
        <w:rPr>
          <w:szCs w:val="28"/>
        </w:rPr>
        <w:t xml:space="preserve"> проекту решения Совета, выдвинутые населением, в письменном виде передаются в рабочую группу по учету предложений по проекту решения Совета (далее – рабочая группа).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4. </w:t>
      </w:r>
      <w:r w:rsidRPr="00A815ED">
        <w:rPr>
          <w:szCs w:val="28"/>
        </w:rPr>
        <w:t xml:space="preserve">Предложения населения к опубликованному (обнародованному) проекту решения Совета вносятся в рабочую группу  не </w:t>
      </w:r>
      <w:proofErr w:type="gramStart"/>
      <w:r w:rsidRPr="00A815ED">
        <w:rPr>
          <w:szCs w:val="28"/>
        </w:rPr>
        <w:t>позднее</w:t>
      </w:r>
      <w:proofErr w:type="gramEnd"/>
      <w:r w:rsidRPr="00A815ED">
        <w:rPr>
          <w:szCs w:val="28"/>
        </w:rPr>
        <w:t xml:space="preserve"> чем за 3 дня до дат</w:t>
      </w:r>
      <w:r>
        <w:rPr>
          <w:szCs w:val="28"/>
        </w:rPr>
        <w:t>ы проведения публичных слушаний и</w:t>
      </w:r>
      <w:r w:rsidRPr="00A815ED">
        <w:rPr>
          <w:szCs w:val="28"/>
        </w:rPr>
        <w:t xml:space="preserve"> регистрируются в день их поступления.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5</w:t>
      </w:r>
      <w:r w:rsidRPr="00A815ED">
        <w:rPr>
          <w:szCs w:val="28"/>
        </w:rPr>
        <w:t>. Предложения должны соответствовать Конституции РФ, требованиям Федерального закона от 06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6</w:t>
      </w:r>
      <w:r w:rsidRPr="00A815ED">
        <w:rPr>
          <w:szCs w:val="28"/>
        </w:rPr>
        <w:t>. Предложения также должны соответствовать следующим требованиям: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 w:rsidRPr="00A815ED">
        <w:rPr>
          <w:szCs w:val="28"/>
        </w:rPr>
        <w:t>1) обеспечивать однозначное толкование положений проекта решения Совета;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2) </w:t>
      </w:r>
      <w:r w:rsidRPr="00A815ED">
        <w:rPr>
          <w:szCs w:val="28"/>
        </w:rPr>
        <w:t>не допускать противоречие либо несогласованность с иными положениями проекта решения Совета.</w:t>
      </w:r>
    </w:p>
    <w:p w:rsidR="00F06C1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7. </w:t>
      </w:r>
      <w:r w:rsidRPr="00A815ED">
        <w:rPr>
          <w:szCs w:val="28"/>
        </w:rPr>
        <w:t>Предложения, которые внесены с нарушением срока, предусмотренного пунктом 4 настоящего Порядка,  рабочая гр</w:t>
      </w:r>
      <w:r>
        <w:rPr>
          <w:szCs w:val="28"/>
        </w:rPr>
        <w:t>уппа оставляет без рассмотрения.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8. П</w:t>
      </w:r>
      <w:r w:rsidRPr="00A815ED">
        <w:rPr>
          <w:szCs w:val="28"/>
        </w:rPr>
        <w:t>редложения, не соответствующие требованиям пунктов 6,7 на</w:t>
      </w:r>
      <w:r>
        <w:rPr>
          <w:szCs w:val="28"/>
        </w:rPr>
        <w:t>стоящего Порядка, подлежат отклонению</w:t>
      </w:r>
      <w:r w:rsidRPr="00A815ED">
        <w:rPr>
          <w:szCs w:val="28"/>
        </w:rPr>
        <w:t>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 w:rsidRPr="00A815ED">
        <w:rPr>
          <w:szCs w:val="28"/>
        </w:rPr>
        <w:t>9. По итогам изучения, анализа и обобщения внесенных предложений рабочая группа составляет заключение.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 w:rsidRPr="00A815ED">
        <w:rPr>
          <w:szCs w:val="28"/>
        </w:rPr>
        <w:lastRenderedPageBreak/>
        <w:t>10. Заключение рабочей группы на внесенные предложения должно содержать следующие положения: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 w:rsidRPr="00A815ED">
        <w:rPr>
          <w:szCs w:val="28"/>
        </w:rPr>
        <w:t>1) общее количество поступивших предложений;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 xml:space="preserve">2) </w:t>
      </w:r>
      <w:r w:rsidRPr="00A815ED">
        <w:rPr>
          <w:szCs w:val="28"/>
        </w:rPr>
        <w:t>количество поступивших предложений, оставленных в соответствии</w:t>
      </w:r>
    </w:p>
    <w:p w:rsidR="00F06C1D" w:rsidRPr="00A815ED" w:rsidRDefault="00F06C1D" w:rsidP="00F06C1D">
      <w:pPr>
        <w:pStyle w:val="2"/>
        <w:rPr>
          <w:szCs w:val="28"/>
        </w:rPr>
      </w:pPr>
      <w:r w:rsidRPr="00A815ED">
        <w:rPr>
          <w:szCs w:val="28"/>
        </w:rPr>
        <w:t>с настоящим Порядком без рассмотрения;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3</w:t>
      </w:r>
      <w:r w:rsidRPr="00A815ED">
        <w:rPr>
          <w:szCs w:val="28"/>
        </w:rPr>
        <w:t>) предложения, рекомендуемые рабочей группой к отклонению;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4</w:t>
      </w:r>
      <w:r w:rsidRPr="00A815ED">
        <w:rPr>
          <w:szCs w:val="28"/>
        </w:rPr>
        <w:t xml:space="preserve">) предложения, рекомендуемые рабочей группой для внесения в текст </w:t>
      </w:r>
    </w:p>
    <w:p w:rsidR="00F06C1D" w:rsidRPr="00A815ED" w:rsidRDefault="00F06C1D" w:rsidP="00F06C1D">
      <w:pPr>
        <w:pStyle w:val="2"/>
        <w:rPr>
          <w:szCs w:val="28"/>
        </w:rPr>
      </w:pPr>
      <w:r w:rsidRPr="00A815ED">
        <w:rPr>
          <w:szCs w:val="28"/>
        </w:rPr>
        <w:t>проекта решения Устава.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 w:rsidRPr="00A815ED">
        <w:rPr>
          <w:szCs w:val="28"/>
        </w:rPr>
        <w:t>11. Рабочая группа представляет в уполномоченный орган по проведению публичных слушаний свое заключение и материалы деятельности рабочей группы с приложением всех поступивших предложений.</w:t>
      </w:r>
    </w:p>
    <w:p w:rsidR="00F06C1D" w:rsidRPr="00A815ED" w:rsidRDefault="00F06C1D" w:rsidP="00F06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5ED">
        <w:rPr>
          <w:rFonts w:ascii="Times New Roman" w:hAnsi="Times New Roman" w:cs="Times New Roman"/>
          <w:sz w:val="28"/>
          <w:szCs w:val="28"/>
        </w:rPr>
        <w:t>12. Уполномоченный орган организует подготовку проекта заключения о результатах публичных слушаний, состоящего из предложений и рекомендаций по вопросу, выносимому на публичные слушания.</w:t>
      </w:r>
    </w:p>
    <w:p w:rsidR="00F06C1D" w:rsidRPr="00A815ED" w:rsidRDefault="00F06C1D" w:rsidP="00F06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13. </w:t>
      </w:r>
      <w:r w:rsidRPr="00A815ED">
        <w:rPr>
          <w:rFonts w:ascii="Times New Roman" w:hAnsi="Times New Roman" w:cs="Times New Roman"/>
          <w:sz w:val="28"/>
          <w:szCs w:val="28"/>
        </w:rPr>
        <w:t>На публ</w:t>
      </w:r>
      <w:r>
        <w:rPr>
          <w:rFonts w:ascii="Times New Roman" w:hAnsi="Times New Roman" w:cs="Times New Roman"/>
          <w:sz w:val="28"/>
          <w:szCs w:val="28"/>
        </w:rPr>
        <w:t xml:space="preserve">ичных слушаниях заслушиваются  </w:t>
      </w:r>
      <w:r w:rsidRPr="00A815ED">
        <w:rPr>
          <w:rFonts w:ascii="Times New Roman" w:hAnsi="Times New Roman" w:cs="Times New Roman"/>
          <w:sz w:val="28"/>
          <w:szCs w:val="28"/>
        </w:rPr>
        <w:t>уполномоченный член рабочей группы о деятельности рабочей группы и зарегистрировавшиеся участники публичных слушаний.</w:t>
      </w:r>
    </w:p>
    <w:p w:rsidR="00F06C1D" w:rsidRPr="00A815ED" w:rsidRDefault="00F06C1D" w:rsidP="00F06C1D">
      <w:pPr>
        <w:pStyle w:val="2"/>
        <w:ind w:firstLine="709"/>
        <w:rPr>
          <w:szCs w:val="28"/>
        </w:rPr>
      </w:pPr>
      <w:r>
        <w:rPr>
          <w:szCs w:val="28"/>
        </w:rPr>
        <w:t>14. </w:t>
      </w:r>
      <w:r w:rsidRPr="00A815ED">
        <w:rPr>
          <w:szCs w:val="28"/>
        </w:rPr>
        <w:t>Итоги рассмотрения поступивших предложений на публичных слушаниях отражаются в заключении о результатах публичных слушаний, которое подлежит официальному опубликованию (обнародованию).</w:t>
      </w:r>
    </w:p>
    <w:p w:rsidR="00F06C1D" w:rsidRPr="00A815ED" w:rsidRDefault="00F06C1D" w:rsidP="00F06C1D">
      <w:pPr>
        <w:pStyle w:val="2"/>
        <w:rPr>
          <w:szCs w:val="28"/>
        </w:rPr>
      </w:pPr>
    </w:p>
    <w:p w:rsidR="00F06C1D" w:rsidRPr="00A815ED" w:rsidRDefault="00F06C1D" w:rsidP="00F06C1D">
      <w:pPr>
        <w:pStyle w:val="2"/>
        <w:rPr>
          <w:szCs w:val="28"/>
        </w:rPr>
      </w:pPr>
    </w:p>
    <w:p w:rsidR="00DE28FA" w:rsidRDefault="00F06C1D" w:rsidP="00F06C1D">
      <w:pPr>
        <w:pStyle w:val="2"/>
        <w:rPr>
          <w:szCs w:val="28"/>
        </w:rPr>
      </w:pPr>
      <w:r w:rsidRPr="00A815ED">
        <w:rPr>
          <w:szCs w:val="28"/>
        </w:rPr>
        <w:t xml:space="preserve">Председатель Совета </w:t>
      </w:r>
    </w:p>
    <w:p w:rsidR="00DE28FA" w:rsidRDefault="00F06C1D" w:rsidP="00F06C1D">
      <w:pPr>
        <w:pStyle w:val="2"/>
        <w:rPr>
          <w:szCs w:val="28"/>
        </w:rPr>
      </w:pPr>
      <w:r w:rsidRPr="00A815ED">
        <w:rPr>
          <w:szCs w:val="28"/>
        </w:rPr>
        <w:t>муниципального</w:t>
      </w:r>
      <w:r w:rsidR="00DE28FA">
        <w:rPr>
          <w:szCs w:val="28"/>
        </w:rPr>
        <w:t xml:space="preserve"> </w:t>
      </w:r>
      <w:r w:rsidRPr="00A815ED">
        <w:rPr>
          <w:szCs w:val="28"/>
        </w:rPr>
        <w:t xml:space="preserve">образования </w:t>
      </w:r>
    </w:p>
    <w:p w:rsidR="00F06C1D" w:rsidRPr="00DE28FA" w:rsidRDefault="00F06C1D" w:rsidP="00F06C1D">
      <w:pPr>
        <w:pStyle w:val="2"/>
        <w:rPr>
          <w:szCs w:val="28"/>
        </w:rPr>
      </w:pPr>
      <w:r w:rsidRPr="00A815ED">
        <w:rPr>
          <w:szCs w:val="28"/>
        </w:rPr>
        <w:t xml:space="preserve">город-курорт Анапа                                                      </w:t>
      </w:r>
      <w:r w:rsidR="00DE28FA">
        <w:rPr>
          <w:szCs w:val="28"/>
        </w:rPr>
        <w:t xml:space="preserve">                    </w:t>
      </w:r>
      <w:r w:rsidRPr="00A815ED">
        <w:rPr>
          <w:szCs w:val="28"/>
        </w:rPr>
        <w:t xml:space="preserve">  Л.И. Кочетов</w:t>
      </w:r>
      <w:bookmarkEnd w:id="0"/>
    </w:p>
    <w:p w:rsidR="00985B89" w:rsidRPr="000B215E" w:rsidRDefault="00985B89" w:rsidP="00A815ED">
      <w:pPr>
        <w:pStyle w:val="2"/>
        <w:rPr>
          <w:sz w:val="18"/>
          <w:szCs w:val="18"/>
        </w:rPr>
      </w:pPr>
    </w:p>
    <w:sectPr w:rsidR="00985B89" w:rsidRPr="000B215E" w:rsidSect="00AF00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955" w:rsidRDefault="00475955" w:rsidP="00025916">
      <w:pPr>
        <w:spacing w:after="0" w:line="240" w:lineRule="auto"/>
      </w:pPr>
      <w:r>
        <w:separator/>
      </w:r>
    </w:p>
  </w:endnote>
  <w:endnote w:type="continuationSeparator" w:id="0">
    <w:p w:rsidR="00475955" w:rsidRDefault="00475955" w:rsidP="0002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21" w:rsidRDefault="004745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21" w:rsidRDefault="004745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21" w:rsidRDefault="004745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955" w:rsidRDefault="00475955" w:rsidP="00025916">
      <w:pPr>
        <w:spacing w:after="0" w:line="240" w:lineRule="auto"/>
      </w:pPr>
      <w:r>
        <w:separator/>
      </w:r>
    </w:p>
  </w:footnote>
  <w:footnote w:type="continuationSeparator" w:id="0">
    <w:p w:rsidR="00475955" w:rsidRDefault="00475955" w:rsidP="0002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21" w:rsidRDefault="004745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09202"/>
      <w:docPartObj>
        <w:docPartGallery w:val="Page Numbers (Top of Page)"/>
        <w:docPartUnique/>
      </w:docPartObj>
    </w:sdtPr>
    <w:sdtEndPr/>
    <w:sdtContent>
      <w:p w:rsidR="00474521" w:rsidRDefault="00A11511">
        <w:pPr>
          <w:pStyle w:val="a4"/>
          <w:jc w:val="center"/>
        </w:pPr>
        <w:r>
          <w:fldChar w:fldCharType="begin"/>
        </w:r>
        <w:r w:rsidR="00474521">
          <w:instrText>PAGE   \* MERGEFORMAT</w:instrText>
        </w:r>
        <w:r>
          <w:fldChar w:fldCharType="separate"/>
        </w:r>
        <w:r w:rsidR="009A297D">
          <w:rPr>
            <w:noProof/>
          </w:rPr>
          <w:t>2</w:t>
        </w:r>
        <w:r>
          <w:fldChar w:fldCharType="end"/>
        </w:r>
      </w:p>
    </w:sdtContent>
  </w:sdt>
  <w:p w:rsidR="00025916" w:rsidRDefault="0002591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521" w:rsidRDefault="004745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208EA"/>
    <w:multiLevelType w:val="multilevel"/>
    <w:tmpl w:val="61B0F2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>
    <w:nsid w:val="35F70928"/>
    <w:multiLevelType w:val="hybridMultilevel"/>
    <w:tmpl w:val="F4585EF8"/>
    <w:lvl w:ilvl="0" w:tplc="0360E796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CD7"/>
    <w:rsid w:val="00016B7F"/>
    <w:rsid w:val="00025916"/>
    <w:rsid w:val="00041C8F"/>
    <w:rsid w:val="0004419D"/>
    <w:rsid w:val="0004517D"/>
    <w:rsid w:val="00045B59"/>
    <w:rsid w:val="00047C05"/>
    <w:rsid w:val="00057883"/>
    <w:rsid w:val="00057B1E"/>
    <w:rsid w:val="00066A1C"/>
    <w:rsid w:val="00073BF0"/>
    <w:rsid w:val="00085860"/>
    <w:rsid w:val="00091A4A"/>
    <w:rsid w:val="00094A59"/>
    <w:rsid w:val="000A1491"/>
    <w:rsid w:val="000A2D4A"/>
    <w:rsid w:val="000B215E"/>
    <w:rsid w:val="000C5401"/>
    <w:rsid w:val="000C5577"/>
    <w:rsid w:val="000E12D3"/>
    <w:rsid w:val="000E29B4"/>
    <w:rsid w:val="000F4636"/>
    <w:rsid w:val="00121EF5"/>
    <w:rsid w:val="001321D2"/>
    <w:rsid w:val="00133116"/>
    <w:rsid w:val="001352CE"/>
    <w:rsid w:val="00142010"/>
    <w:rsid w:val="00154BA9"/>
    <w:rsid w:val="0016481F"/>
    <w:rsid w:val="00185E5D"/>
    <w:rsid w:val="00194368"/>
    <w:rsid w:val="001A7507"/>
    <w:rsid w:val="001A7DF1"/>
    <w:rsid w:val="001B7334"/>
    <w:rsid w:val="001C4E63"/>
    <w:rsid w:val="001D202D"/>
    <w:rsid w:val="001E35DB"/>
    <w:rsid w:val="001E4273"/>
    <w:rsid w:val="001E6F38"/>
    <w:rsid w:val="001E772A"/>
    <w:rsid w:val="002046BA"/>
    <w:rsid w:val="00213CEC"/>
    <w:rsid w:val="00225ABB"/>
    <w:rsid w:val="00227244"/>
    <w:rsid w:val="00235C47"/>
    <w:rsid w:val="00256EEC"/>
    <w:rsid w:val="00271438"/>
    <w:rsid w:val="00275AED"/>
    <w:rsid w:val="002819C2"/>
    <w:rsid w:val="00284F36"/>
    <w:rsid w:val="00290B93"/>
    <w:rsid w:val="002923C6"/>
    <w:rsid w:val="00296AD9"/>
    <w:rsid w:val="00296FEC"/>
    <w:rsid w:val="002F24CA"/>
    <w:rsid w:val="0030286A"/>
    <w:rsid w:val="0030406B"/>
    <w:rsid w:val="00305637"/>
    <w:rsid w:val="003062F4"/>
    <w:rsid w:val="00321D09"/>
    <w:rsid w:val="003221CD"/>
    <w:rsid w:val="00356236"/>
    <w:rsid w:val="0036384B"/>
    <w:rsid w:val="00364593"/>
    <w:rsid w:val="003646F3"/>
    <w:rsid w:val="00371F2B"/>
    <w:rsid w:val="00380CD7"/>
    <w:rsid w:val="0038694D"/>
    <w:rsid w:val="00393486"/>
    <w:rsid w:val="00396EC7"/>
    <w:rsid w:val="003A38F9"/>
    <w:rsid w:val="003A7189"/>
    <w:rsid w:val="003B4B90"/>
    <w:rsid w:val="003B5CBB"/>
    <w:rsid w:val="003C239B"/>
    <w:rsid w:val="003D4EDB"/>
    <w:rsid w:val="003E127B"/>
    <w:rsid w:val="003F6249"/>
    <w:rsid w:val="003F6AF9"/>
    <w:rsid w:val="00405E58"/>
    <w:rsid w:val="004111D8"/>
    <w:rsid w:val="004126E3"/>
    <w:rsid w:val="0041539F"/>
    <w:rsid w:val="0043137C"/>
    <w:rsid w:val="00432E4D"/>
    <w:rsid w:val="00443899"/>
    <w:rsid w:val="0044531B"/>
    <w:rsid w:val="004463A3"/>
    <w:rsid w:val="004525DD"/>
    <w:rsid w:val="004528AD"/>
    <w:rsid w:val="004610D4"/>
    <w:rsid w:val="004616FA"/>
    <w:rsid w:val="00474521"/>
    <w:rsid w:val="00475955"/>
    <w:rsid w:val="00476DAB"/>
    <w:rsid w:val="00482802"/>
    <w:rsid w:val="004872DD"/>
    <w:rsid w:val="004B7245"/>
    <w:rsid w:val="004D1B89"/>
    <w:rsid w:val="004D4BA8"/>
    <w:rsid w:val="004D76E4"/>
    <w:rsid w:val="004E28FF"/>
    <w:rsid w:val="004F3707"/>
    <w:rsid w:val="005029FE"/>
    <w:rsid w:val="00504BE0"/>
    <w:rsid w:val="00505CBE"/>
    <w:rsid w:val="00506C7E"/>
    <w:rsid w:val="0052160F"/>
    <w:rsid w:val="005253DF"/>
    <w:rsid w:val="00525DEA"/>
    <w:rsid w:val="00530C33"/>
    <w:rsid w:val="00534985"/>
    <w:rsid w:val="00536D97"/>
    <w:rsid w:val="005406A7"/>
    <w:rsid w:val="00546569"/>
    <w:rsid w:val="00553A6F"/>
    <w:rsid w:val="00554C3D"/>
    <w:rsid w:val="00557DC9"/>
    <w:rsid w:val="00567275"/>
    <w:rsid w:val="005932C9"/>
    <w:rsid w:val="005A1CC3"/>
    <w:rsid w:val="005A3C00"/>
    <w:rsid w:val="005A4ED6"/>
    <w:rsid w:val="005B4EF8"/>
    <w:rsid w:val="005C6FE6"/>
    <w:rsid w:val="005D4444"/>
    <w:rsid w:val="005F1035"/>
    <w:rsid w:val="005F3F77"/>
    <w:rsid w:val="00604169"/>
    <w:rsid w:val="00615B58"/>
    <w:rsid w:val="00621923"/>
    <w:rsid w:val="0062196A"/>
    <w:rsid w:val="00623D2A"/>
    <w:rsid w:val="00624081"/>
    <w:rsid w:val="0063526A"/>
    <w:rsid w:val="00643AC4"/>
    <w:rsid w:val="00660650"/>
    <w:rsid w:val="0066351F"/>
    <w:rsid w:val="006654AE"/>
    <w:rsid w:val="00675ACD"/>
    <w:rsid w:val="006874F1"/>
    <w:rsid w:val="00691B76"/>
    <w:rsid w:val="006A2CE9"/>
    <w:rsid w:val="006B536B"/>
    <w:rsid w:val="006C1759"/>
    <w:rsid w:val="006C3D8E"/>
    <w:rsid w:val="006E15D3"/>
    <w:rsid w:val="006E26F4"/>
    <w:rsid w:val="006E2DC9"/>
    <w:rsid w:val="006F6763"/>
    <w:rsid w:val="00702850"/>
    <w:rsid w:val="007166AD"/>
    <w:rsid w:val="00726AE2"/>
    <w:rsid w:val="00727090"/>
    <w:rsid w:val="00732228"/>
    <w:rsid w:val="00750DD6"/>
    <w:rsid w:val="007626B3"/>
    <w:rsid w:val="00763BD6"/>
    <w:rsid w:val="00765181"/>
    <w:rsid w:val="007765FB"/>
    <w:rsid w:val="00786B7B"/>
    <w:rsid w:val="00794B2D"/>
    <w:rsid w:val="007B62BC"/>
    <w:rsid w:val="007B63E5"/>
    <w:rsid w:val="007C013D"/>
    <w:rsid w:val="007D7D14"/>
    <w:rsid w:val="007F13B0"/>
    <w:rsid w:val="007F712F"/>
    <w:rsid w:val="007F7AED"/>
    <w:rsid w:val="00816A97"/>
    <w:rsid w:val="00817462"/>
    <w:rsid w:val="00821B79"/>
    <w:rsid w:val="0083330E"/>
    <w:rsid w:val="0083462C"/>
    <w:rsid w:val="00855340"/>
    <w:rsid w:val="00860786"/>
    <w:rsid w:val="008609A6"/>
    <w:rsid w:val="00864624"/>
    <w:rsid w:val="00872940"/>
    <w:rsid w:val="00875674"/>
    <w:rsid w:val="00881120"/>
    <w:rsid w:val="00883EAF"/>
    <w:rsid w:val="00884F46"/>
    <w:rsid w:val="00885C7B"/>
    <w:rsid w:val="008A3DE4"/>
    <w:rsid w:val="008B7296"/>
    <w:rsid w:val="008C61C2"/>
    <w:rsid w:val="008D08CF"/>
    <w:rsid w:val="008D4C77"/>
    <w:rsid w:val="00904324"/>
    <w:rsid w:val="00915043"/>
    <w:rsid w:val="00925BED"/>
    <w:rsid w:val="0094261E"/>
    <w:rsid w:val="009460A2"/>
    <w:rsid w:val="009513AB"/>
    <w:rsid w:val="00952762"/>
    <w:rsid w:val="00960E46"/>
    <w:rsid w:val="00983BBB"/>
    <w:rsid w:val="009840A8"/>
    <w:rsid w:val="00985B89"/>
    <w:rsid w:val="009971C8"/>
    <w:rsid w:val="009971EF"/>
    <w:rsid w:val="009A297D"/>
    <w:rsid w:val="009B25DA"/>
    <w:rsid w:val="009B364E"/>
    <w:rsid w:val="009E6E13"/>
    <w:rsid w:val="009E72DF"/>
    <w:rsid w:val="009F2048"/>
    <w:rsid w:val="009F7A46"/>
    <w:rsid w:val="00A00A1A"/>
    <w:rsid w:val="00A11511"/>
    <w:rsid w:val="00A11584"/>
    <w:rsid w:val="00A15243"/>
    <w:rsid w:val="00A21AD6"/>
    <w:rsid w:val="00A221EB"/>
    <w:rsid w:val="00A24FD3"/>
    <w:rsid w:val="00A40D43"/>
    <w:rsid w:val="00A426AF"/>
    <w:rsid w:val="00A43685"/>
    <w:rsid w:val="00A51538"/>
    <w:rsid w:val="00A625EC"/>
    <w:rsid w:val="00A738EA"/>
    <w:rsid w:val="00A815ED"/>
    <w:rsid w:val="00A822B4"/>
    <w:rsid w:val="00A8668D"/>
    <w:rsid w:val="00A8672E"/>
    <w:rsid w:val="00AA0945"/>
    <w:rsid w:val="00AB252F"/>
    <w:rsid w:val="00AB769E"/>
    <w:rsid w:val="00AC6747"/>
    <w:rsid w:val="00AD4742"/>
    <w:rsid w:val="00AE344C"/>
    <w:rsid w:val="00AE5383"/>
    <w:rsid w:val="00AF00DA"/>
    <w:rsid w:val="00AF0C55"/>
    <w:rsid w:val="00AF2BDE"/>
    <w:rsid w:val="00B04199"/>
    <w:rsid w:val="00B07541"/>
    <w:rsid w:val="00B14797"/>
    <w:rsid w:val="00B1739F"/>
    <w:rsid w:val="00B41873"/>
    <w:rsid w:val="00B43F58"/>
    <w:rsid w:val="00B47D78"/>
    <w:rsid w:val="00B9137A"/>
    <w:rsid w:val="00B95135"/>
    <w:rsid w:val="00B97A11"/>
    <w:rsid w:val="00B97C01"/>
    <w:rsid w:val="00BA77B1"/>
    <w:rsid w:val="00BA7F0C"/>
    <w:rsid w:val="00BB7C3C"/>
    <w:rsid w:val="00BC7F67"/>
    <w:rsid w:val="00BD74E6"/>
    <w:rsid w:val="00BF07DD"/>
    <w:rsid w:val="00BF0B52"/>
    <w:rsid w:val="00C01AFF"/>
    <w:rsid w:val="00C069FC"/>
    <w:rsid w:val="00C119FC"/>
    <w:rsid w:val="00C13844"/>
    <w:rsid w:val="00C151B6"/>
    <w:rsid w:val="00C20F1B"/>
    <w:rsid w:val="00C34249"/>
    <w:rsid w:val="00C35A99"/>
    <w:rsid w:val="00C36160"/>
    <w:rsid w:val="00C60F69"/>
    <w:rsid w:val="00C74F21"/>
    <w:rsid w:val="00C90825"/>
    <w:rsid w:val="00C92EEF"/>
    <w:rsid w:val="00C95574"/>
    <w:rsid w:val="00CA5E61"/>
    <w:rsid w:val="00CB7A11"/>
    <w:rsid w:val="00CC57B4"/>
    <w:rsid w:val="00CD4C85"/>
    <w:rsid w:val="00CF4040"/>
    <w:rsid w:val="00CF7CAB"/>
    <w:rsid w:val="00D20FDF"/>
    <w:rsid w:val="00D3145A"/>
    <w:rsid w:val="00D3196F"/>
    <w:rsid w:val="00D323E6"/>
    <w:rsid w:val="00D3506E"/>
    <w:rsid w:val="00D416C4"/>
    <w:rsid w:val="00D425D2"/>
    <w:rsid w:val="00D6269F"/>
    <w:rsid w:val="00D67EBC"/>
    <w:rsid w:val="00D847FF"/>
    <w:rsid w:val="00D86DC1"/>
    <w:rsid w:val="00D87DAD"/>
    <w:rsid w:val="00DB1263"/>
    <w:rsid w:val="00DD0AF0"/>
    <w:rsid w:val="00DD215A"/>
    <w:rsid w:val="00DD66BE"/>
    <w:rsid w:val="00DD7923"/>
    <w:rsid w:val="00DE28FA"/>
    <w:rsid w:val="00DE7561"/>
    <w:rsid w:val="00DF55D0"/>
    <w:rsid w:val="00E00400"/>
    <w:rsid w:val="00E022E9"/>
    <w:rsid w:val="00E1098C"/>
    <w:rsid w:val="00E10FE8"/>
    <w:rsid w:val="00E11270"/>
    <w:rsid w:val="00E14F5D"/>
    <w:rsid w:val="00E15B82"/>
    <w:rsid w:val="00E32D70"/>
    <w:rsid w:val="00E4142F"/>
    <w:rsid w:val="00E47836"/>
    <w:rsid w:val="00E54B41"/>
    <w:rsid w:val="00E56DE9"/>
    <w:rsid w:val="00E7370B"/>
    <w:rsid w:val="00E73E0D"/>
    <w:rsid w:val="00E76E0B"/>
    <w:rsid w:val="00E81268"/>
    <w:rsid w:val="00E87E97"/>
    <w:rsid w:val="00E974FE"/>
    <w:rsid w:val="00EA0B06"/>
    <w:rsid w:val="00EA2183"/>
    <w:rsid w:val="00EA3231"/>
    <w:rsid w:val="00EA3E4B"/>
    <w:rsid w:val="00EB15A2"/>
    <w:rsid w:val="00EC4C1A"/>
    <w:rsid w:val="00EC7A6F"/>
    <w:rsid w:val="00ED0E73"/>
    <w:rsid w:val="00EE3250"/>
    <w:rsid w:val="00EE4F8B"/>
    <w:rsid w:val="00F00D3A"/>
    <w:rsid w:val="00F06C1D"/>
    <w:rsid w:val="00F12548"/>
    <w:rsid w:val="00F12597"/>
    <w:rsid w:val="00F22780"/>
    <w:rsid w:val="00F36862"/>
    <w:rsid w:val="00F36F22"/>
    <w:rsid w:val="00F45E76"/>
    <w:rsid w:val="00F6246D"/>
    <w:rsid w:val="00F656AD"/>
    <w:rsid w:val="00F65718"/>
    <w:rsid w:val="00F77B7A"/>
    <w:rsid w:val="00F807E1"/>
    <w:rsid w:val="00F85F90"/>
    <w:rsid w:val="00F9499C"/>
    <w:rsid w:val="00FA626E"/>
    <w:rsid w:val="00FB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1D"/>
  </w:style>
  <w:style w:type="paragraph" w:styleId="1">
    <w:name w:val="heading 1"/>
    <w:basedOn w:val="a"/>
    <w:link w:val="10"/>
    <w:qFormat/>
    <w:rsid w:val="001321D2"/>
    <w:pPr>
      <w:spacing w:before="75"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4">
    <w:name w:val="heading 4"/>
    <w:basedOn w:val="a"/>
    <w:next w:val="a"/>
    <w:link w:val="40"/>
    <w:qFormat/>
    <w:rsid w:val="00A815E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E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321D2"/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a4">
    <w:name w:val="header"/>
    <w:basedOn w:val="a"/>
    <w:link w:val="a5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916"/>
  </w:style>
  <w:style w:type="paragraph" w:styleId="a6">
    <w:name w:val="footer"/>
    <w:basedOn w:val="a"/>
    <w:link w:val="a7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916"/>
  </w:style>
  <w:style w:type="paragraph" w:styleId="a8">
    <w:name w:val="Balloon Text"/>
    <w:basedOn w:val="a"/>
    <w:link w:val="a9"/>
    <w:uiPriority w:val="99"/>
    <w:semiHidden/>
    <w:unhideWhenUsed/>
    <w:rsid w:val="0002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591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985B89"/>
    <w:rPr>
      <w:b/>
      <w:bCs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985B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a"/>
    <w:uiPriority w:val="99"/>
    <w:rsid w:val="00FA626E"/>
    <w:rPr>
      <w:b/>
      <w:bCs/>
      <w:color w:val="008000"/>
    </w:rPr>
  </w:style>
  <w:style w:type="character" w:customStyle="1" w:styleId="40">
    <w:name w:val="Заголовок 4 Знак"/>
    <w:basedOn w:val="a0"/>
    <w:link w:val="4"/>
    <w:rsid w:val="00A815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A815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815E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1D"/>
  </w:style>
  <w:style w:type="paragraph" w:styleId="1">
    <w:name w:val="heading 1"/>
    <w:basedOn w:val="a"/>
    <w:link w:val="10"/>
    <w:qFormat/>
    <w:rsid w:val="001321D2"/>
    <w:pPr>
      <w:spacing w:before="75"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4">
    <w:name w:val="heading 4"/>
    <w:basedOn w:val="a"/>
    <w:next w:val="a"/>
    <w:link w:val="40"/>
    <w:qFormat/>
    <w:rsid w:val="00A815E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E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321D2"/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a4">
    <w:name w:val="header"/>
    <w:basedOn w:val="a"/>
    <w:link w:val="a5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916"/>
  </w:style>
  <w:style w:type="paragraph" w:styleId="a6">
    <w:name w:val="footer"/>
    <w:basedOn w:val="a"/>
    <w:link w:val="a7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916"/>
  </w:style>
  <w:style w:type="paragraph" w:styleId="a8">
    <w:name w:val="Balloon Text"/>
    <w:basedOn w:val="a"/>
    <w:link w:val="a9"/>
    <w:uiPriority w:val="99"/>
    <w:semiHidden/>
    <w:unhideWhenUsed/>
    <w:rsid w:val="0002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591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985B89"/>
    <w:rPr>
      <w:b/>
      <w:bCs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985B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a"/>
    <w:uiPriority w:val="99"/>
    <w:rsid w:val="00FA626E"/>
    <w:rPr>
      <w:b/>
      <w:bCs/>
      <w:color w:val="008000"/>
    </w:rPr>
  </w:style>
  <w:style w:type="character" w:customStyle="1" w:styleId="40">
    <w:name w:val="Заголовок 4 Знак"/>
    <w:basedOn w:val="a0"/>
    <w:link w:val="4"/>
    <w:rsid w:val="00A815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A815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815E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43090">
          <w:marLeft w:val="0"/>
          <w:marRight w:val="0"/>
          <w:marTop w:val="3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32104">
                  <w:marLeft w:val="300"/>
                  <w:marRight w:val="30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8265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36937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8904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1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6FB90-1E14-41F1-8EAF-E4144E281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Гуденко</dc:creator>
  <cp:lastModifiedBy>ФАИ</cp:lastModifiedBy>
  <cp:revision>11</cp:revision>
  <cp:lastPrinted>2014-03-04T12:47:00Z</cp:lastPrinted>
  <dcterms:created xsi:type="dcterms:W3CDTF">2014-03-20T05:17:00Z</dcterms:created>
  <dcterms:modified xsi:type="dcterms:W3CDTF">2017-04-13T12:00:00Z</dcterms:modified>
</cp:coreProperties>
</file>